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13D12809" w14:textId="0D5FC47A" w:rsidR="00A169F0" w:rsidRDefault="00F84078" w:rsidP="00A169F0">
      <w:pPr>
        <w:spacing w:line="240" w:lineRule="auto"/>
        <w:ind w:right="-1"/>
        <w:jc w:val="both"/>
        <w:rPr>
          <w:rFonts w:cs="Calibri"/>
          <w:bCs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AA0595">
        <w:rPr>
          <w:rFonts w:cs="Calibri"/>
          <w:bCs/>
          <w:sz w:val="24"/>
          <w:szCs w:val="24"/>
        </w:rPr>
        <w:t xml:space="preserve">partecipazione </w:t>
      </w:r>
      <w:r w:rsidR="00A169F0">
        <w:rPr>
          <w:rFonts w:cs="Calibri"/>
          <w:bCs/>
          <w:sz w:val="24"/>
          <w:szCs w:val="24"/>
        </w:rPr>
        <w:t>all’Avviso unico di selezione di personale</w:t>
      </w:r>
      <w:r w:rsidR="00A169F0" w:rsidRPr="00A169F0">
        <w:rPr>
          <w:rFonts w:cs="Calibri"/>
          <w:bCs/>
          <w:sz w:val="24"/>
          <w:szCs w:val="24"/>
        </w:rPr>
        <w:t xml:space="preserve"> INTERNO/ESTERNO per</w:t>
      </w:r>
      <w:r w:rsidR="00A169F0">
        <w:rPr>
          <w:rFonts w:cs="Calibri"/>
          <w:bCs/>
          <w:sz w:val="24"/>
          <w:szCs w:val="24"/>
        </w:rPr>
        <w:t xml:space="preserve"> </w:t>
      </w:r>
      <w:r w:rsidR="00A169F0" w:rsidRPr="00A169F0">
        <w:rPr>
          <w:rFonts w:cs="Calibri"/>
          <w:bCs/>
          <w:sz w:val="24"/>
          <w:szCs w:val="24"/>
        </w:rPr>
        <w:t>ESPERTI nei Percorsi di formazione sulla transizione digitale</w:t>
      </w:r>
      <w:r w:rsidR="00A169F0">
        <w:rPr>
          <w:rFonts w:cs="Calibri"/>
          <w:bCs/>
          <w:sz w:val="24"/>
          <w:szCs w:val="24"/>
        </w:rPr>
        <w:t>.</w:t>
      </w:r>
    </w:p>
    <w:p w14:paraId="5D103C6F" w14:textId="2E012562" w:rsidR="009F6486" w:rsidRDefault="006E12A4" w:rsidP="006E12A4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Linea di investimento </w:t>
      </w:r>
      <w:r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>
        <w:rPr>
          <w:rFonts w:cs="Calibri"/>
          <w:sz w:val="24"/>
          <w:szCs w:val="24"/>
        </w:rPr>
        <w:t xml:space="preserve"> - Codice progetto </w:t>
      </w:r>
      <w:r w:rsidRPr="005F4830">
        <w:rPr>
          <w:rFonts w:cs="Calibri"/>
          <w:b/>
          <w:bCs/>
          <w:sz w:val="24"/>
          <w:szCs w:val="24"/>
        </w:rPr>
        <w:t>M4C1I2.1-2023-1222-P-39764</w:t>
      </w:r>
      <w:r>
        <w:rPr>
          <w:rFonts w:cs="Calibri"/>
          <w:sz w:val="24"/>
          <w:szCs w:val="24"/>
        </w:rPr>
        <w:t xml:space="preserve">- Titolo </w:t>
      </w:r>
      <w:r>
        <w:rPr>
          <w:rFonts w:cs="Calibri"/>
          <w:b/>
          <w:bCs/>
          <w:sz w:val="24"/>
          <w:szCs w:val="24"/>
        </w:rPr>
        <w:t xml:space="preserve">Olivelli – Scuola di innovazione. </w:t>
      </w:r>
      <w:r>
        <w:rPr>
          <w:rFonts w:cs="Calibri"/>
          <w:sz w:val="24"/>
          <w:szCs w:val="24"/>
        </w:rPr>
        <w:t xml:space="preserve">CUP </w:t>
      </w:r>
      <w:r w:rsidRPr="00E62393">
        <w:rPr>
          <w:rFonts w:cs="Calibri"/>
          <w:sz w:val="24"/>
          <w:szCs w:val="24"/>
        </w:rPr>
        <w:t>B84D23006700006</w:t>
      </w: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2D8705F8" w14:textId="29D014EE" w:rsidR="004F14AD" w:rsidRPr="00D3162C" w:rsidRDefault="00F84078" w:rsidP="004F14AD">
      <w:pPr>
        <w:ind w:right="-1"/>
        <w:jc w:val="both"/>
        <w:rPr>
          <w:b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>per la costituzione di elenchi ristretti (“</w:t>
      </w:r>
      <w:proofErr w:type="spellStart"/>
      <w:r w:rsidR="00C51F6C" w:rsidRPr="00364CF9">
        <w:rPr>
          <w:sz w:val="24"/>
          <w:szCs w:val="24"/>
        </w:rPr>
        <w:t>shortlist</w:t>
      </w:r>
      <w:proofErr w:type="spellEnd"/>
      <w:r w:rsidR="00C51F6C" w:rsidRPr="00364CF9">
        <w:rPr>
          <w:sz w:val="24"/>
          <w:szCs w:val="24"/>
        </w:rPr>
        <w:t xml:space="preserve">”) di </w:t>
      </w:r>
      <w:r w:rsidR="00C12C80">
        <w:rPr>
          <w:sz w:val="24"/>
          <w:szCs w:val="24"/>
        </w:rPr>
        <w:t>soggetti</w:t>
      </w:r>
      <w:r w:rsidR="00C51F6C" w:rsidRPr="00364CF9">
        <w:rPr>
          <w:sz w:val="24"/>
          <w:szCs w:val="24"/>
        </w:rPr>
        <w:t xml:space="preserve"> da cui attingere, </w:t>
      </w:r>
      <w:r w:rsidRPr="00364CF9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D051A6" w:rsidRPr="00364CF9">
        <w:rPr>
          <w:rFonts w:asciiTheme="minorHAnsi" w:hAnsiTheme="minorHAnsi" w:cs="Calibri"/>
          <w:sz w:val="24"/>
          <w:szCs w:val="24"/>
        </w:rPr>
        <w:t>–</w:t>
      </w:r>
      <w:r w:rsidR="00D051A6">
        <w:rPr>
          <w:rFonts w:asciiTheme="minorHAnsi" w:hAnsiTheme="minorHAnsi" w:cs="Calibri"/>
          <w:sz w:val="24"/>
          <w:szCs w:val="24"/>
        </w:rPr>
        <w:t xml:space="preserve"> </w:t>
      </w:r>
      <w:r w:rsidR="00D051A6">
        <w:rPr>
          <w:rFonts w:cs="Calibri"/>
          <w:sz w:val="24"/>
          <w:szCs w:val="24"/>
        </w:rPr>
        <w:t xml:space="preserve">Linea di investimento </w:t>
      </w:r>
      <w:r w:rsidR="00D051A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="00D051A6">
        <w:rPr>
          <w:rFonts w:cs="Calibri"/>
          <w:sz w:val="24"/>
          <w:szCs w:val="24"/>
        </w:rPr>
        <w:t xml:space="preserve"> - Codice progetto </w:t>
      </w:r>
      <w:r w:rsidR="00D051A6" w:rsidRPr="005F4830">
        <w:rPr>
          <w:rFonts w:cs="Calibri"/>
          <w:b/>
          <w:bCs/>
          <w:sz w:val="24"/>
          <w:szCs w:val="24"/>
        </w:rPr>
        <w:t>M4C1I2.1-2023-1222-P-39764</w:t>
      </w:r>
      <w:r w:rsidR="00D051A6">
        <w:rPr>
          <w:rFonts w:cs="Calibri"/>
          <w:sz w:val="24"/>
          <w:szCs w:val="24"/>
        </w:rPr>
        <w:t xml:space="preserve">- Titolo </w:t>
      </w:r>
      <w:r w:rsidR="00D051A6">
        <w:rPr>
          <w:rFonts w:cs="Calibri"/>
          <w:b/>
          <w:bCs/>
          <w:sz w:val="24"/>
          <w:szCs w:val="24"/>
        </w:rPr>
        <w:t xml:space="preserve">Olivelli – Scuola di innovazione. </w:t>
      </w:r>
      <w:r w:rsidR="00D051A6">
        <w:rPr>
          <w:rFonts w:cs="Calibri"/>
          <w:sz w:val="24"/>
          <w:szCs w:val="24"/>
        </w:rPr>
        <w:t xml:space="preserve">CUP </w:t>
      </w:r>
      <w:r w:rsidR="00D051A6" w:rsidRPr="00E62393">
        <w:rPr>
          <w:rFonts w:cs="Calibri"/>
          <w:sz w:val="24"/>
          <w:szCs w:val="24"/>
        </w:rPr>
        <w:t>B84D23006700006</w:t>
      </w:r>
      <w:proofErr w:type="gramStart"/>
      <w:r w:rsidRPr="00F84078">
        <w:rPr>
          <w:rFonts w:cs="Calibri"/>
          <w:sz w:val="24"/>
          <w:szCs w:val="24"/>
          <w:lang w:eastAsia="it-IT"/>
        </w:rPr>
        <w:t xml:space="preserve">A </w:t>
      </w:r>
      <w:r w:rsidR="00DB378D">
        <w:rPr>
          <w:rFonts w:cs="Calibri"/>
          <w:sz w:val="24"/>
          <w:szCs w:val="24"/>
          <w:lang w:eastAsia="it-IT"/>
        </w:rPr>
        <w:t>,</w:t>
      </w:r>
      <w:proofErr w:type="gramEnd"/>
      <w:r w:rsidR="00DB378D">
        <w:rPr>
          <w:rFonts w:cs="Calibri"/>
          <w:sz w:val="24"/>
          <w:szCs w:val="24"/>
          <w:lang w:eastAsia="it-IT"/>
        </w:rPr>
        <w:t xml:space="preserve"> per svolgere la funzione di </w:t>
      </w:r>
      <w:r w:rsidR="00E11F7E">
        <w:rPr>
          <w:rFonts w:cs="Calibri"/>
          <w:sz w:val="24"/>
          <w:szCs w:val="24"/>
          <w:lang w:eastAsia="it-IT"/>
        </w:rPr>
        <w:t>DOCENTE</w:t>
      </w:r>
      <w:r w:rsidR="00DB378D">
        <w:rPr>
          <w:rFonts w:cs="Calibri"/>
          <w:sz w:val="24"/>
          <w:szCs w:val="24"/>
          <w:lang w:eastAsia="it-IT"/>
        </w:rPr>
        <w:t xml:space="preserve"> nei </w:t>
      </w:r>
      <w:r w:rsidR="004F14AD">
        <w:rPr>
          <w:b/>
          <w:sz w:val="24"/>
          <w:szCs w:val="24"/>
        </w:rPr>
        <w:t>“</w:t>
      </w:r>
      <w:r w:rsidR="00587409">
        <w:rPr>
          <w:b/>
          <w:sz w:val="24"/>
          <w:szCs w:val="24"/>
        </w:rPr>
        <w:t>Laboratori di formazione sul campo</w:t>
      </w:r>
      <w:r w:rsidR="004F14AD">
        <w:rPr>
          <w:b/>
          <w:sz w:val="24"/>
          <w:szCs w:val="24"/>
        </w:rPr>
        <w:t>”</w:t>
      </w:r>
      <w:r w:rsidR="00E11F7E">
        <w:rPr>
          <w:b/>
          <w:sz w:val="24"/>
          <w:szCs w:val="24"/>
        </w:rPr>
        <w:t>.</w:t>
      </w:r>
      <w:r w:rsidR="004F14AD">
        <w:rPr>
          <w:b/>
          <w:sz w:val="24"/>
          <w:szCs w:val="24"/>
        </w:rPr>
        <w:t xml:space="preserve"> </w:t>
      </w:r>
    </w:p>
    <w:p w14:paraId="3AB435FE" w14:textId="32568D3B" w:rsidR="00F84078" w:rsidRPr="00F84078" w:rsidRDefault="00D051A6" w:rsidP="00D051A6">
      <w:pPr>
        <w:spacing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a </w:t>
      </w:r>
      <w:r w:rsidR="00F84078" w:rsidRPr="00F84078">
        <w:rPr>
          <w:rFonts w:cs="Calibri"/>
          <w:sz w:val="24"/>
          <w:szCs w:val="24"/>
          <w:lang w:eastAsia="it-IT"/>
        </w:rPr>
        <w:t xml:space="preserve">tal fine, </w:t>
      </w:r>
      <w:r w:rsidR="00F84078"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="00F84078"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lastRenderedPageBreak/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2CEC99D9" w14:textId="77777777" w:rsidR="00B8097E" w:rsidRDefault="00F84078" w:rsidP="00B8097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07679C87" w:rsidR="00F84078" w:rsidRPr="00B8097E" w:rsidRDefault="00F84078" w:rsidP="00B8097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B8097E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B8097E">
        <w:rPr>
          <w:rFonts w:cs="Calibri"/>
          <w:sz w:val="24"/>
          <w:szCs w:val="24"/>
        </w:rPr>
        <w:t>seguenti:_</w:t>
      </w:r>
      <w:proofErr w:type="gramEnd"/>
      <w:r w:rsidRPr="00B8097E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0C8C9014" w14:textId="77777777" w:rsidR="00E7597D" w:rsidRDefault="00C51F6C" w:rsidP="00E7597D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candidarsi per </w:t>
      </w:r>
      <w:r w:rsidR="001D3D4F">
        <w:rPr>
          <w:rFonts w:cs="Calibri"/>
          <w:sz w:val="24"/>
          <w:szCs w:val="24"/>
        </w:rPr>
        <w:t>il ruolo d</w:t>
      </w:r>
      <w:r w:rsidR="00E7597D">
        <w:rPr>
          <w:rFonts w:cs="Calibri"/>
          <w:sz w:val="24"/>
          <w:szCs w:val="24"/>
        </w:rPr>
        <w:t>i docente nelle seguenti aree:</w:t>
      </w:r>
      <w:bookmarkEnd w:id="6"/>
    </w:p>
    <w:p w14:paraId="19A7BD3C" w14:textId="77777777" w:rsidR="00E7597D" w:rsidRDefault="00E7597D" w:rsidP="00152A68">
      <w:pPr>
        <w:pStyle w:val="Paragrafoelenco"/>
        <w:numPr>
          <w:ilvl w:val="0"/>
          <w:numId w:val="25"/>
        </w:numPr>
        <w:spacing w:before="120"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 w:rsidRPr="00E7597D">
        <w:rPr>
          <w:rFonts w:asciiTheme="minorHAnsi" w:hAnsiTheme="minorHAnsi" w:cs="Calibri"/>
          <w:bCs/>
          <w:sz w:val="24"/>
          <w:szCs w:val="24"/>
        </w:rPr>
        <w:t>Area 1: Formazione sull’uso di strumentazione avanzata in ambienti didattici laboratoriali ed innovativi per quanto riguarda le discipline scientifiche.</w:t>
      </w:r>
    </w:p>
    <w:p w14:paraId="457BA815" w14:textId="3F1B6969" w:rsidR="00E7597D" w:rsidRDefault="00E7597D" w:rsidP="00152A68">
      <w:pPr>
        <w:pStyle w:val="Paragrafoelenco"/>
        <w:numPr>
          <w:ilvl w:val="0"/>
          <w:numId w:val="25"/>
        </w:numPr>
        <w:spacing w:before="120"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 w:rsidRPr="00E7597D">
        <w:rPr>
          <w:rFonts w:asciiTheme="minorHAnsi" w:hAnsiTheme="minorHAnsi" w:cs="Calibri"/>
          <w:bCs/>
          <w:sz w:val="24"/>
          <w:szCs w:val="24"/>
        </w:rPr>
        <w:lastRenderedPageBreak/>
        <w:t>Area 2: Formazione sull’uso di strumentazione avanzata in ambienti didattici laboratoriali ed innovativi per quanto riguarda le discipline tecniche dell’ambito informatico/elettronico.</w:t>
      </w:r>
    </w:p>
    <w:p w14:paraId="5EFCBF6C" w14:textId="77777777" w:rsidR="00152A68" w:rsidRPr="00E7597D" w:rsidRDefault="00152A68" w:rsidP="00152A68">
      <w:pPr>
        <w:pStyle w:val="Paragrafoelenco"/>
        <w:spacing w:before="120"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33EC0A3E" w14:textId="77777777" w:rsidR="00E7597D" w:rsidRDefault="00E7597D" w:rsidP="00152A68">
      <w:pPr>
        <w:pStyle w:val="Paragrafoelenco"/>
        <w:numPr>
          <w:ilvl w:val="0"/>
          <w:numId w:val="25"/>
        </w:num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Area 3: Formazione sull’uso di strumentazione avanzata in ambienti didattici laboratoriali ed innovativi per quanto riguarda le discipline tecniche dell’ambito COS/CAT</w:t>
      </w:r>
    </w:p>
    <w:p w14:paraId="7269C671" w14:textId="77777777" w:rsidR="00152A68" w:rsidRPr="00152A68" w:rsidRDefault="00152A68" w:rsidP="00152A68">
      <w:p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0151B37C" w14:textId="77777777" w:rsidR="00E7597D" w:rsidRDefault="00E7597D" w:rsidP="00152A68">
      <w:pPr>
        <w:pStyle w:val="Paragrafoelenco"/>
        <w:numPr>
          <w:ilvl w:val="0"/>
          <w:numId w:val="25"/>
        </w:num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Area 4: Formazione sull’uso di strumentazione avanzata in ambienti didattici laboratoriali ed innovativi per quanto riguarda le discipline tecniche dell’area enogastronomica</w:t>
      </w:r>
    </w:p>
    <w:p w14:paraId="2D06B0CA" w14:textId="77777777" w:rsidR="00152A68" w:rsidRPr="00152A68" w:rsidRDefault="00152A68" w:rsidP="00152A68">
      <w:p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365F500C" w14:textId="77777777" w:rsidR="00E7597D" w:rsidRDefault="00E7597D" w:rsidP="00152A68">
      <w:pPr>
        <w:pStyle w:val="Paragrafoelenco"/>
        <w:numPr>
          <w:ilvl w:val="0"/>
          <w:numId w:val="25"/>
        </w:num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Area 5: Formazione sull’uso di strumentazione avanzata in ambienti didattici laboratoriali ed innovativi per quanto riguarda le discipline dell’ambito matematico.</w:t>
      </w:r>
    </w:p>
    <w:p w14:paraId="4646805C" w14:textId="77777777" w:rsidR="00152A68" w:rsidRPr="00152A68" w:rsidRDefault="00152A68" w:rsidP="00152A68">
      <w:p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018EB874" w14:textId="77777777" w:rsidR="00E7597D" w:rsidRPr="003D607C" w:rsidRDefault="00E7597D" w:rsidP="00152A68">
      <w:pPr>
        <w:pStyle w:val="Paragrafoelenco"/>
        <w:numPr>
          <w:ilvl w:val="0"/>
          <w:numId w:val="25"/>
        </w:numPr>
        <w:spacing w:after="4" w:line="244" w:lineRule="auto"/>
        <w:ind w:right="-1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Area 6: Formazione sull’uso di strumentazione avanzata in ambienti didattici laboratoriali ed innovativi per quanto riguarda le discipline dell’ambito generale.</w:t>
      </w:r>
    </w:p>
    <w:p w14:paraId="12851BA8" w14:textId="77777777" w:rsidR="00364981" w:rsidRPr="0006519E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827"/>
        <w:gridCol w:w="2127"/>
        <w:gridCol w:w="1797"/>
      </w:tblGrid>
      <w:tr w:rsidR="007F1244" w:rsidRPr="003B3031" w14:paraId="6EA0D532" w14:textId="77777777" w:rsidTr="00272B63">
        <w:trPr>
          <w:trHeight w:val="688"/>
          <w:jc w:val="center"/>
        </w:trPr>
        <w:tc>
          <w:tcPr>
            <w:tcW w:w="1799" w:type="dxa"/>
          </w:tcPr>
          <w:p w14:paraId="7B533182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827" w:type="dxa"/>
          </w:tcPr>
          <w:p w14:paraId="419F2F2E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127" w:type="dxa"/>
          </w:tcPr>
          <w:p w14:paraId="12E1C15E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1797" w:type="dxa"/>
          </w:tcPr>
          <w:p w14:paraId="79C3FBD3" w14:textId="77777777" w:rsidR="007F1244" w:rsidRPr="00553454" w:rsidRDefault="007F1244" w:rsidP="00272B63">
            <w:pPr>
              <w:spacing w:after="0" w:line="240" w:lineRule="auto"/>
              <w:ind w:left="284" w:right="-1" w:hanging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PUNTEGGIO</w:t>
            </w:r>
          </w:p>
        </w:tc>
      </w:tr>
      <w:tr w:rsidR="007F1244" w:rsidRPr="003B3031" w14:paraId="5EB4686B" w14:textId="77777777" w:rsidTr="00272B63">
        <w:trPr>
          <w:trHeight w:val="1026"/>
          <w:jc w:val="center"/>
        </w:trPr>
        <w:tc>
          <w:tcPr>
            <w:tcW w:w="1799" w:type="dxa"/>
            <w:vMerge w:val="restart"/>
            <w:vAlign w:val="center"/>
          </w:tcPr>
          <w:p w14:paraId="2B1FCFA2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Titoli di studio</w:t>
            </w:r>
          </w:p>
          <w:p w14:paraId="7E6D460D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827" w:type="dxa"/>
            <w:vAlign w:val="center"/>
          </w:tcPr>
          <w:p w14:paraId="41255683" w14:textId="77777777" w:rsidR="007F124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</w:p>
          <w:p w14:paraId="5074A7BF" w14:textId="77777777" w:rsidR="007F124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>ulteriore laurea rispetto a quella che costituisce titolo di accesso alla classe di concorso di titolarità</w:t>
            </w:r>
          </w:p>
          <w:p w14:paraId="26542128" w14:textId="77777777" w:rsidR="007F1244" w:rsidRPr="0055345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42AAC690" w14:textId="77777777" w:rsidR="007F124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14:paraId="0488BC0C" w14:textId="2C906CF0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  <w:b/>
              </w:rPr>
              <w:t>Max 4 punti</w:t>
            </w:r>
          </w:p>
        </w:tc>
        <w:tc>
          <w:tcPr>
            <w:tcW w:w="1797" w:type="dxa"/>
            <w:vAlign w:val="center"/>
          </w:tcPr>
          <w:p w14:paraId="0CA2DAE6" w14:textId="7C16C469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</w:rPr>
            </w:pPr>
          </w:p>
        </w:tc>
      </w:tr>
      <w:tr w:rsidR="007F1244" w:rsidRPr="003B3031" w14:paraId="4080B581" w14:textId="77777777" w:rsidTr="00272B63">
        <w:trPr>
          <w:trHeight w:val="1026"/>
          <w:jc w:val="center"/>
        </w:trPr>
        <w:tc>
          <w:tcPr>
            <w:tcW w:w="1799" w:type="dxa"/>
            <w:vMerge/>
          </w:tcPr>
          <w:p w14:paraId="4A16B9EC" w14:textId="77777777" w:rsidR="007F1244" w:rsidRPr="00553454" w:rsidRDefault="007F1244" w:rsidP="00272B63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64E75F89" w14:textId="77777777" w:rsidR="007F124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</w:p>
          <w:p w14:paraId="1B48EB94" w14:textId="77777777" w:rsidR="007F1244" w:rsidRPr="0055345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</w:p>
        </w:tc>
        <w:tc>
          <w:tcPr>
            <w:tcW w:w="2127" w:type="dxa"/>
            <w:vAlign w:val="center"/>
          </w:tcPr>
          <w:p w14:paraId="245FAE32" w14:textId="77777777" w:rsidR="007F124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 w:rsidRPr="00660318">
              <w:rPr>
                <w:rFonts w:cs="Calibri"/>
              </w:rPr>
              <w:t>PUNTI 2 per ulteriore titolo</w:t>
            </w:r>
          </w:p>
          <w:p w14:paraId="57825A51" w14:textId="05AA7428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  <w:b/>
              </w:rPr>
              <w:t>Max 4 punti</w:t>
            </w:r>
          </w:p>
        </w:tc>
        <w:tc>
          <w:tcPr>
            <w:tcW w:w="1797" w:type="dxa"/>
            <w:vAlign w:val="center"/>
          </w:tcPr>
          <w:p w14:paraId="3ECFAF31" w14:textId="1079DE24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</w:rPr>
            </w:pPr>
          </w:p>
        </w:tc>
      </w:tr>
      <w:tr w:rsidR="007F1244" w:rsidRPr="003B3031" w14:paraId="2F8CB0D8" w14:textId="77777777" w:rsidTr="00272B63">
        <w:trPr>
          <w:trHeight w:val="1026"/>
          <w:jc w:val="center"/>
        </w:trPr>
        <w:tc>
          <w:tcPr>
            <w:tcW w:w="1799" w:type="dxa"/>
            <w:vMerge/>
          </w:tcPr>
          <w:p w14:paraId="24BFF360" w14:textId="77777777" w:rsidR="007F1244" w:rsidRPr="00553454" w:rsidRDefault="007F1244" w:rsidP="00272B63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2E877B9" w14:textId="77777777" w:rsidR="007F1244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 w:rsidRPr="00AD620C">
              <w:rPr>
                <w:rFonts w:cs="Calibri"/>
              </w:rPr>
              <w:t>Possesso di titoli di abilitazione all’insegnamento ottenuti mediante procedura selettiva e frequenza di un percorso post-laurea di specializzazione (specializzazione sul sostegno, frequenza di SISS o TFA ordinario)</w:t>
            </w:r>
          </w:p>
          <w:p w14:paraId="5B45E9D8" w14:textId="77777777" w:rsidR="007F1244" w:rsidRPr="00F64FB6" w:rsidRDefault="007F1244" w:rsidP="00272B63">
            <w:pPr>
              <w:spacing w:after="0" w:line="240" w:lineRule="auto"/>
              <w:ind w:left="34" w:right="-1"/>
              <w:jc w:val="center"/>
              <w:rPr>
                <w:rFonts w:cs="Calibri"/>
                <w:i/>
                <w:sz w:val="16"/>
                <w:szCs w:val="16"/>
              </w:rPr>
            </w:pPr>
            <w:r w:rsidRPr="00F64FB6">
              <w:rPr>
                <w:rFonts w:cs="Calibri"/>
                <w:i/>
                <w:sz w:val="16"/>
                <w:szCs w:val="16"/>
              </w:rPr>
              <w:t>Si valuta</w:t>
            </w:r>
            <w:r>
              <w:rPr>
                <w:rFonts w:cs="Calibri"/>
                <w:i/>
                <w:sz w:val="16"/>
                <w:szCs w:val="16"/>
              </w:rPr>
              <w:t>no solo i titoli ottenuti</w:t>
            </w:r>
            <w:r w:rsidRPr="00F64FB6">
              <w:rPr>
                <w:rFonts w:cs="Calibri"/>
                <w:i/>
                <w:sz w:val="16"/>
                <w:szCs w:val="16"/>
              </w:rPr>
              <w:t xml:space="preserve"> mediante partecipazione a procedura selettiva e partecipazione al relativo corso. Sono escluse le abilitazioni ottenute “a cascata”.</w:t>
            </w:r>
          </w:p>
        </w:tc>
        <w:tc>
          <w:tcPr>
            <w:tcW w:w="2127" w:type="dxa"/>
            <w:vAlign w:val="center"/>
          </w:tcPr>
          <w:p w14:paraId="49926636" w14:textId="77777777" w:rsidR="007F124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</w:t>
            </w:r>
            <w:r w:rsidRPr="00660318">
              <w:rPr>
                <w:rFonts w:cs="Calibri"/>
              </w:rPr>
              <w:t xml:space="preserve"> per ulteriore titolo</w:t>
            </w:r>
          </w:p>
          <w:p w14:paraId="2428E434" w14:textId="1067FD36" w:rsidR="007F1244" w:rsidRPr="00660318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Max 12</w:t>
            </w:r>
            <w:r w:rsidRPr="00553454">
              <w:rPr>
                <w:rFonts w:cs="Calibri"/>
                <w:b/>
              </w:rPr>
              <w:t xml:space="preserve"> punti</w:t>
            </w:r>
          </w:p>
        </w:tc>
        <w:tc>
          <w:tcPr>
            <w:tcW w:w="1797" w:type="dxa"/>
            <w:vAlign w:val="center"/>
          </w:tcPr>
          <w:p w14:paraId="4FC76579" w14:textId="2E4BD76E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</w:rPr>
            </w:pPr>
          </w:p>
        </w:tc>
      </w:tr>
      <w:tr w:rsidR="007F1244" w:rsidRPr="003B3031" w14:paraId="69523082" w14:textId="77777777" w:rsidTr="00272B63">
        <w:trPr>
          <w:trHeight w:val="1125"/>
          <w:jc w:val="center"/>
        </w:trPr>
        <w:tc>
          <w:tcPr>
            <w:tcW w:w="1799" w:type="dxa"/>
            <w:vMerge w:val="restart"/>
            <w:vAlign w:val="center"/>
          </w:tcPr>
          <w:p w14:paraId="436918CC" w14:textId="77777777" w:rsidR="007F1244" w:rsidRPr="00553454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Esperienza professionale</w:t>
            </w:r>
          </w:p>
          <w:p w14:paraId="31E92B25" w14:textId="77777777" w:rsidR="007F1244" w:rsidRPr="003B3031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  <w:r w:rsidRPr="00553454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827" w:type="dxa"/>
            <w:vAlign w:val="center"/>
          </w:tcPr>
          <w:p w14:paraId="5928E688" w14:textId="77777777" w:rsidR="007F1244" w:rsidRPr="0055345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Anzianità di servizio a tempo  indeterminato</w:t>
            </w:r>
          </w:p>
        </w:tc>
        <w:tc>
          <w:tcPr>
            <w:tcW w:w="2127" w:type="dxa"/>
            <w:vAlign w:val="center"/>
          </w:tcPr>
          <w:p w14:paraId="374AC189" w14:textId="77777777" w:rsidR="007F124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2 PUNTI per ogni anno</w:t>
            </w:r>
          </w:p>
          <w:p w14:paraId="1120E32C" w14:textId="49EF704C" w:rsidR="007F124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  <w:b/>
                <w:bCs/>
              </w:rPr>
              <w:t>Max 40 punti</w:t>
            </w:r>
          </w:p>
        </w:tc>
        <w:tc>
          <w:tcPr>
            <w:tcW w:w="1797" w:type="dxa"/>
            <w:vAlign w:val="center"/>
          </w:tcPr>
          <w:p w14:paraId="35B7DAD0" w14:textId="2E947453" w:rsidR="007F1244" w:rsidRPr="00553454" w:rsidRDefault="007F1244" w:rsidP="00272B63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7F1244" w:rsidRPr="003B3031" w14:paraId="096AD80C" w14:textId="77777777" w:rsidTr="00272B63">
        <w:trPr>
          <w:trHeight w:val="1125"/>
          <w:jc w:val="center"/>
        </w:trPr>
        <w:tc>
          <w:tcPr>
            <w:tcW w:w="1799" w:type="dxa"/>
            <w:vMerge/>
            <w:vAlign w:val="center"/>
          </w:tcPr>
          <w:p w14:paraId="111BC7FE" w14:textId="77777777" w:rsidR="007F1244" w:rsidRPr="003B3031" w:rsidRDefault="007F1244" w:rsidP="00272B63">
            <w:pPr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71D409CD" w14:textId="77777777" w:rsidR="007F1244" w:rsidRPr="0055345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Precedenti esperienze nella gestione di piattaforme </w:t>
            </w:r>
            <w:r>
              <w:rPr>
                <w:rFonts w:cs="Calibri"/>
              </w:rPr>
              <w:t>informatiche connesse alla realizzazione di progetti nazionali o europei (</w:t>
            </w:r>
            <w:r w:rsidRPr="00553454">
              <w:rPr>
                <w:rFonts w:cs="Calibri"/>
              </w:rPr>
              <w:t xml:space="preserve">GPU, </w:t>
            </w:r>
            <w:r w:rsidRPr="000941D1">
              <w:rPr>
                <w:rFonts w:cs="Calibri"/>
              </w:rPr>
              <w:t>SIF, MEPA ecc.)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84AD795" w14:textId="77777777" w:rsidR="007F124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Pr="00553454">
              <w:rPr>
                <w:rFonts w:cs="Calibri"/>
              </w:rPr>
              <w:t xml:space="preserve"> PUNTI per esperienza di durata annuale</w:t>
            </w:r>
          </w:p>
          <w:p w14:paraId="6E88F5F4" w14:textId="5A3D4898" w:rsidR="007F1244" w:rsidRDefault="007F1244" w:rsidP="00272B63">
            <w:pPr>
              <w:spacing w:after="0" w:line="240" w:lineRule="auto"/>
              <w:ind w:right="-1"/>
              <w:jc w:val="center"/>
              <w:rPr>
                <w:rFonts w:cs="Calibri"/>
              </w:rPr>
            </w:pPr>
            <w:r w:rsidRPr="00553454">
              <w:rPr>
                <w:rFonts w:cs="Calibri"/>
                <w:b/>
                <w:bCs/>
              </w:rPr>
              <w:t>Max 1</w:t>
            </w:r>
            <w:r>
              <w:rPr>
                <w:rFonts w:cs="Calibri"/>
                <w:b/>
                <w:bCs/>
              </w:rPr>
              <w:t>2</w:t>
            </w:r>
            <w:r w:rsidRPr="00553454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797" w:type="dxa"/>
            <w:vAlign w:val="center"/>
          </w:tcPr>
          <w:p w14:paraId="175094D8" w14:textId="103F5412" w:rsidR="007F1244" w:rsidRPr="00553454" w:rsidRDefault="007F1244" w:rsidP="00272B63">
            <w:pPr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</w:tbl>
    <w:p w14:paraId="09ED5BE7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6FD4DDBB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6381B900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82ED53B" w14:textId="77777777" w:rsidR="0006519E" w:rsidRPr="009C2EAF" w:rsidRDefault="0006519E" w:rsidP="0006519E">
      <w:pPr>
        <w:spacing w:before="120" w:after="120" w:line="276" w:lineRule="auto"/>
        <w:jc w:val="both"/>
        <w:rPr>
          <w:rFonts w:cs="Calibri"/>
          <w:i/>
          <w:iCs/>
          <w:sz w:val="24"/>
          <w:szCs w:val="24"/>
        </w:rPr>
      </w:pPr>
    </w:p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proofErr w:type="spellStart"/>
      <w:r w:rsidRPr="00364CF9">
        <w:rPr>
          <w:sz w:val="24"/>
          <w:szCs w:val="24"/>
        </w:rPr>
        <w:t>Dlgs</w:t>
      </w:r>
      <w:proofErr w:type="spellEnd"/>
      <w:r w:rsidRPr="00364CF9">
        <w:rPr>
          <w:sz w:val="24"/>
          <w:szCs w:val="24"/>
        </w:rPr>
        <w:t xml:space="preserve">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08C8" w14:textId="77777777" w:rsidR="006B6CE4" w:rsidRDefault="006B6CE4" w:rsidP="00220AF5">
      <w:pPr>
        <w:spacing w:after="0" w:line="240" w:lineRule="auto"/>
      </w:pPr>
      <w:r>
        <w:separator/>
      </w:r>
    </w:p>
  </w:endnote>
  <w:endnote w:type="continuationSeparator" w:id="0">
    <w:p w14:paraId="37D3297B" w14:textId="77777777" w:rsidR="006B6CE4" w:rsidRDefault="006B6CE4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13B6" w14:textId="77777777" w:rsidR="006B6CE4" w:rsidRDefault="006B6CE4" w:rsidP="00220AF5">
      <w:pPr>
        <w:spacing w:after="0" w:line="240" w:lineRule="auto"/>
      </w:pPr>
      <w:r>
        <w:separator/>
      </w:r>
    </w:p>
  </w:footnote>
  <w:footnote w:type="continuationSeparator" w:id="0">
    <w:p w14:paraId="41C5098F" w14:textId="77777777" w:rsidR="006B6CE4" w:rsidRDefault="006B6CE4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24867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9FAE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F0ABA"/>
    <w:multiLevelType w:val="hybridMultilevel"/>
    <w:tmpl w:val="4F7A5E10"/>
    <w:lvl w:ilvl="0" w:tplc="5EAE9FAE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A2596"/>
    <w:multiLevelType w:val="hybridMultilevel"/>
    <w:tmpl w:val="C226B38E"/>
    <w:lvl w:ilvl="0" w:tplc="5EAE9FAE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 w:hint="default"/>
      </w:rPr>
    </w:lvl>
    <w:lvl w:ilvl="1" w:tplc="FFFFFFFF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1C070C"/>
    <w:multiLevelType w:val="hybridMultilevel"/>
    <w:tmpl w:val="274857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3"/>
  </w:num>
  <w:num w:numId="5">
    <w:abstractNumId w:val="5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10"/>
  </w:num>
  <w:num w:numId="11">
    <w:abstractNumId w:val="24"/>
  </w:num>
  <w:num w:numId="12">
    <w:abstractNumId w:val="3"/>
  </w:num>
  <w:num w:numId="13">
    <w:abstractNumId w:val="19"/>
  </w:num>
  <w:num w:numId="14">
    <w:abstractNumId w:val="21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4"/>
  </w:num>
  <w:num w:numId="21">
    <w:abstractNumId w:val="4"/>
  </w:num>
  <w:num w:numId="22">
    <w:abstractNumId w:val="18"/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6519E"/>
    <w:rsid w:val="00091F30"/>
    <w:rsid w:val="00093F9C"/>
    <w:rsid w:val="000C48E9"/>
    <w:rsid w:val="001103DD"/>
    <w:rsid w:val="0014453B"/>
    <w:rsid w:val="00152A68"/>
    <w:rsid w:val="00190BAB"/>
    <w:rsid w:val="00191171"/>
    <w:rsid w:val="00191ECC"/>
    <w:rsid w:val="001D3D4F"/>
    <w:rsid w:val="001E3405"/>
    <w:rsid w:val="00210D25"/>
    <w:rsid w:val="00217024"/>
    <w:rsid w:val="00220AF5"/>
    <w:rsid w:val="0022484E"/>
    <w:rsid w:val="00224ED3"/>
    <w:rsid w:val="00240502"/>
    <w:rsid w:val="00252DF2"/>
    <w:rsid w:val="00254F43"/>
    <w:rsid w:val="00297405"/>
    <w:rsid w:val="00297AEB"/>
    <w:rsid w:val="002C5E76"/>
    <w:rsid w:val="002D2AAA"/>
    <w:rsid w:val="002D5518"/>
    <w:rsid w:val="002E3779"/>
    <w:rsid w:val="00325512"/>
    <w:rsid w:val="00344679"/>
    <w:rsid w:val="0035189D"/>
    <w:rsid w:val="00363B9B"/>
    <w:rsid w:val="00364981"/>
    <w:rsid w:val="00364CF9"/>
    <w:rsid w:val="003742A7"/>
    <w:rsid w:val="00397508"/>
    <w:rsid w:val="003C5CB7"/>
    <w:rsid w:val="003C7A80"/>
    <w:rsid w:val="003D7665"/>
    <w:rsid w:val="0041715B"/>
    <w:rsid w:val="00453BB7"/>
    <w:rsid w:val="00460C67"/>
    <w:rsid w:val="0047342F"/>
    <w:rsid w:val="0049358F"/>
    <w:rsid w:val="00494F0F"/>
    <w:rsid w:val="004A3568"/>
    <w:rsid w:val="004C5F87"/>
    <w:rsid w:val="004F14AD"/>
    <w:rsid w:val="0050277C"/>
    <w:rsid w:val="00507811"/>
    <w:rsid w:val="00552AD8"/>
    <w:rsid w:val="0057573A"/>
    <w:rsid w:val="00583132"/>
    <w:rsid w:val="00587409"/>
    <w:rsid w:val="00597EAD"/>
    <w:rsid w:val="005A0566"/>
    <w:rsid w:val="005B79E4"/>
    <w:rsid w:val="005D33AA"/>
    <w:rsid w:val="00611FDE"/>
    <w:rsid w:val="00621845"/>
    <w:rsid w:val="00624BEE"/>
    <w:rsid w:val="00650DD7"/>
    <w:rsid w:val="00673155"/>
    <w:rsid w:val="006950FD"/>
    <w:rsid w:val="006B6CE4"/>
    <w:rsid w:val="006C2C56"/>
    <w:rsid w:val="006D5C99"/>
    <w:rsid w:val="006E12A4"/>
    <w:rsid w:val="006E759C"/>
    <w:rsid w:val="00711A39"/>
    <w:rsid w:val="00720FC6"/>
    <w:rsid w:val="007334D4"/>
    <w:rsid w:val="00736F15"/>
    <w:rsid w:val="007429E6"/>
    <w:rsid w:val="0074396F"/>
    <w:rsid w:val="00752A4F"/>
    <w:rsid w:val="007619A2"/>
    <w:rsid w:val="0079000E"/>
    <w:rsid w:val="007934EC"/>
    <w:rsid w:val="007C2090"/>
    <w:rsid w:val="007C51AF"/>
    <w:rsid w:val="007D3495"/>
    <w:rsid w:val="007E33A9"/>
    <w:rsid w:val="007E6E43"/>
    <w:rsid w:val="007F1244"/>
    <w:rsid w:val="00834604"/>
    <w:rsid w:val="00862BD0"/>
    <w:rsid w:val="00862EBB"/>
    <w:rsid w:val="00880160"/>
    <w:rsid w:val="008A6097"/>
    <w:rsid w:val="008B3B91"/>
    <w:rsid w:val="008E17E5"/>
    <w:rsid w:val="008F4A61"/>
    <w:rsid w:val="009269C0"/>
    <w:rsid w:val="00934D01"/>
    <w:rsid w:val="00936116"/>
    <w:rsid w:val="00960E20"/>
    <w:rsid w:val="00961CCC"/>
    <w:rsid w:val="00966AE3"/>
    <w:rsid w:val="009A0A3D"/>
    <w:rsid w:val="009C2EAF"/>
    <w:rsid w:val="009D6593"/>
    <w:rsid w:val="009F6486"/>
    <w:rsid w:val="00A00CCF"/>
    <w:rsid w:val="00A00ED6"/>
    <w:rsid w:val="00A10AB4"/>
    <w:rsid w:val="00A169F0"/>
    <w:rsid w:val="00A17CA1"/>
    <w:rsid w:val="00A42246"/>
    <w:rsid w:val="00A526F4"/>
    <w:rsid w:val="00A853C9"/>
    <w:rsid w:val="00A927D5"/>
    <w:rsid w:val="00AA0595"/>
    <w:rsid w:val="00AA539E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097E"/>
    <w:rsid w:val="00B8476A"/>
    <w:rsid w:val="00B8762D"/>
    <w:rsid w:val="00BA3C76"/>
    <w:rsid w:val="00BB6768"/>
    <w:rsid w:val="00BC23DA"/>
    <w:rsid w:val="00BC2F75"/>
    <w:rsid w:val="00BD36C5"/>
    <w:rsid w:val="00C12C80"/>
    <w:rsid w:val="00C278DA"/>
    <w:rsid w:val="00C51F6C"/>
    <w:rsid w:val="00C545F2"/>
    <w:rsid w:val="00C90529"/>
    <w:rsid w:val="00CA4E7C"/>
    <w:rsid w:val="00CE2A1E"/>
    <w:rsid w:val="00CF1AD4"/>
    <w:rsid w:val="00D051A6"/>
    <w:rsid w:val="00D06CDC"/>
    <w:rsid w:val="00D12B11"/>
    <w:rsid w:val="00D2046D"/>
    <w:rsid w:val="00D2435A"/>
    <w:rsid w:val="00D24A35"/>
    <w:rsid w:val="00D65753"/>
    <w:rsid w:val="00DA668B"/>
    <w:rsid w:val="00DB1BB6"/>
    <w:rsid w:val="00DB378D"/>
    <w:rsid w:val="00DD7C71"/>
    <w:rsid w:val="00DE2923"/>
    <w:rsid w:val="00E00460"/>
    <w:rsid w:val="00E1171B"/>
    <w:rsid w:val="00E11F7E"/>
    <w:rsid w:val="00E3232C"/>
    <w:rsid w:val="00E5653C"/>
    <w:rsid w:val="00E65011"/>
    <w:rsid w:val="00E656DA"/>
    <w:rsid w:val="00E71198"/>
    <w:rsid w:val="00E71C6B"/>
    <w:rsid w:val="00E74DEE"/>
    <w:rsid w:val="00E7597D"/>
    <w:rsid w:val="00E800CF"/>
    <w:rsid w:val="00E846D4"/>
    <w:rsid w:val="00E90398"/>
    <w:rsid w:val="00EA01FA"/>
    <w:rsid w:val="00EA345D"/>
    <w:rsid w:val="00EB2F10"/>
    <w:rsid w:val="00EB58BB"/>
    <w:rsid w:val="00EB6002"/>
    <w:rsid w:val="00EB613B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2024-10-01T12:42:00Z</dcterms:created>
  <dcterms:modified xsi:type="dcterms:W3CDTF">2024-10-01T12:42:00Z</dcterms:modified>
</cp:coreProperties>
</file>